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ECB" w:rsidRPr="003F0811" w:rsidRDefault="00CB177E" w:rsidP="008760AB">
      <w:pPr>
        <w:spacing w:after="0" w:line="240" w:lineRule="auto"/>
        <w:jc w:val="both"/>
        <w:rPr>
          <w:rFonts w:ascii="Times New Roman" w:hAnsi="Times New Roman" w:cs="Times New Roman"/>
          <w:color w:val="00B050"/>
          <w:sz w:val="28"/>
          <w:szCs w:val="28"/>
          <w:lang w:val="bg-BG"/>
        </w:rPr>
      </w:pPr>
      <w:r w:rsidRPr="003F0811">
        <w:rPr>
          <w:rFonts w:ascii="Times New Roman" w:hAnsi="Times New Roman" w:cs="Times New Roman"/>
          <w:b/>
          <w:color w:val="00B050"/>
          <w:sz w:val="28"/>
          <w:szCs w:val="28"/>
          <w:lang w:val="bg-BG"/>
        </w:rPr>
        <w:t xml:space="preserve">7. </w:t>
      </w:r>
      <w:r w:rsidR="00E22C7E" w:rsidRPr="003F0811">
        <w:rPr>
          <w:rFonts w:ascii="Times New Roman" w:hAnsi="Times New Roman" w:cs="Times New Roman"/>
          <w:b/>
          <w:color w:val="00B050"/>
          <w:sz w:val="28"/>
          <w:szCs w:val="28"/>
          <w:lang w:val="bg-BG"/>
        </w:rPr>
        <w:t xml:space="preserve">Анализ на информирането на обществеността по въпросите на управление на </w:t>
      </w:r>
      <w:proofErr w:type="gramStart"/>
      <w:r w:rsidR="00E22C7E" w:rsidRPr="003F0811">
        <w:rPr>
          <w:rFonts w:ascii="Times New Roman" w:hAnsi="Times New Roman" w:cs="Times New Roman"/>
          <w:b/>
          <w:color w:val="00B050"/>
          <w:sz w:val="28"/>
          <w:szCs w:val="28"/>
          <w:lang w:val="bg-BG"/>
        </w:rPr>
        <w:t>отпадъците</w:t>
      </w:r>
      <w:proofErr w:type="gramEnd"/>
    </w:p>
    <w:p w:rsidR="00CB177E" w:rsidRPr="003F0811" w:rsidRDefault="00CB177E" w:rsidP="00CB177E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627C0" w:rsidRPr="003F0811" w:rsidRDefault="00F627C0" w:rsidP="00F62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3F081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Информирането на обществеността и бизнеса по въпросите на </w:t>
      </w:r>
      <w:proofErr w:type="gramStart"/>
      <w:r w:rsidRPr="003F0811">
        <w:rPr>
          <w:rFonts w:ascii="Times New Roman" w:eastAsia="Calibri" w:hAnsi="Times New Roman" w:cs="Times New Roman"/>
          <w:sz w:val="24"/>
          <w:szCs w:val="24"/>
          <w:lang w:val="bg-BG"/>
        </w:rPr>
        <w:t>управлението на отпадъците са необходимост и в полза за постигане на целите, свързани с намаляване на количеството генерирани отпадъци и оползотворяването им и има ключово значение за успеха и добрите резултати на системите за управление</w:t>
      </w:r>
      <w:proofErr w:type="gramEnd"/>
      <w:r w:rsidRPr="003F081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на отпадъците съобразно йерархията за тяхното управление. Кампаниите за повишаване на общественото съзнание и консултации с участниците в процеса на управление на отпадъците, ще допринесат за разбиране на потенциалните възможности и ползи за околната среда, произтичащи от оползотворяването и рециклирането на отпадъците.</w:t>
      </w:r>
    </w:p>
    <w:p w:rsidR="00F627C0" w:rsidRPr="003F0811" w:rsidRDefault="00F627C0" w:rsidP="00CB177E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B177E" w:rsidRPr="003F0811" w:rsidRDefault="00641259" w:rsidP="00CB177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F0811">
        <w:rPr>
          <w:rFonts w:ascii="Times New Roman" w:hAnsi="Times New Roman" w:cs="Times New Roman"/>
          <w:b/>
          <w:sz w:val="24"/>
          <w:szCs w:val="24"/>
          <w:lang w:val="bg-BG"/>
        </w:rPr>
        <w:t>7.</w:t>
      </w:r>
      <w:r w:rsidR="00CB177E" w:rsidRPr="003F0811">
        <w:rPr>
          <w:rFonts w:ascii="Times New Roman" w:hAnsi="Times New Roman" w:cs="Times New Roman"/>
          <w:b/>
          <w:sz w:val="24"/>
          <w:szCs w:val="24"/>
          <w:lang w:val="bg-BG"/>
        </w:rPr>
        <w:t>1. Страте</w:t>
      </w:r>
      <w:r w:rsidRPr="003F0811">
        <w:rPr>
          <w:rFonts w:ascii="Times New Roman" w:hAnsi="Times New Roman" w:cs="Times New Roman"/>
          <w:b/>
          <w:sz w:val="24"/>
          <w:szCs w:val="24"/>
          <w:lang w:val="bg-BG"/>
        </w:rPr>
        <w:t>гически подход в информационно</w:t>
      </w:r>
      <w:r w:rsidR="00F627C0" w:rsidRPr="003F081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3F0811">
        <w:rPr>
          <w:rFonts w:ascii="Times New Roman" w:hAnsi="Times New Roman" w:cs="Times New Roman"/>
          <w:b/>
          <w:sz w:val="24"/>
          <w:szCs w:val="24"/>
          <w:lang w:val="bg-BG"/>
        </w:rPr>
        <w:t>–</w:t>
      </w:r>
      <w:r w:rsidR="00F627C0" w:rsidRPr="003F081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CB177E" w:rsidRPr="003F0811">
        <w:rPr>
          <w:rFonts w:ascii="Times New Roman" w:hAnsi="Times New Roman" w:cs="Times New Roman"/>
          <w:b/>
          <w:sz w:val="24"/>
          <w:szCs w:val="24"/>
          <w:lang w:val="bg-BG"/>
        </w:rPr>
        <w:t xml:space="preserve">разяснителната политика на </w:t>
      </w:r>
      <w:proofErr w:type="gramStart"/>
      <w:r w:rsidR="00CB177E" w:rsidRPr="003F0811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Общината </w:t>
      </w:r>
      <w:proofErr w:type="gramEnd"/>
    </w:p>
    <w:p w:rsidR="00F627C0" w:rsidRPr="003F0811" w:rsidRDefault="00883C5E" w:rsidP="00CB17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0811">
        <w:rPr>
          <w:rFonts w:ascii="Times New Roman" w:hAnsi="Times New Roman" w:cs="Times New Roman"/>
          <w:sz w:val="24"/>
          <w:szCs w:val="24"/>
          <w:lang w:val="bg-BG"/>
        </w:rPr>
        <w:t>Анализът</w:t>
      </w:r>
      <w:r w:rsidR="00CB177E"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цели да установи дали Общината прилага стратегически и интегриран подход за работа с обществеността и бизнеса по въпросите, свързани с образуване и управление на отпадъците. От направените проучвания се установи, че Общината прилага различни мерки </w:t>
      </w:r>
      <w:r w:rsidRPr="003F0811">
        <w:rPr>
          <w:rFonts w:ascii="Times New Roman" w:hAnsi="Times New Roman" w:cs="Times New Roman"/>
          <w:sz w:val="24"/>
          <w:szCs w:val="24"/>
          <w:lang w:val="bg-BG"/>
        </w:rPr>
        <w:t>за ежегодни</w:t>
      </w:r>
      <w:r w:rsidR="00CB177E"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разяснителни кампании сред населението, но те не са конкретно насочени. </w:t>
      </w:r>
    </w:p>
    <w:p w:rsidR="00F627C0" w:rsidRPr="003F0811" w:rsidRDefault="00F627C0" w:rsidP="00CB17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883C5E" w:rsidRPr="003F0811" w:rsidRDefault="00CB177E" w:rsidP="00CB17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0811">
        <w:rPr>
          <w:rFonts w:ascii="Times New Roman" w:hAnsi="Times New Roman" w:cs="Times New Roman"/>
          <w:sz w:val="24"/>
          <w:szCs w:val="24"/>
          <w:lang w:val="bg-BG"/>
        </w:rPr>
        <w:t>Стратегическия подход към тези кам</w:t>
      </w:r>
      <w:r w:rsidR="00883C5E" w:rsidRPr="003F0811">
        <w:rPr>
          <w:rFonts w:ascii="Times New Roman" w:hAnsi="Times New Roman" w:cs="Times New Roman"/>
          <w:sz w:val="24"/>
          <w:szCs w:val="24"/>
          <w:lang w:val="bg-BG"/>
        </w:rPr>
        <w:t>пании е важна крачка на Община Шумен</w:t>
      </w:r>
      <w:r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, чрез която се цели достигането на </w:t>
      </w:r>
      <w:r w:rsidR="00883C5E"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възможно най-много </w:t>
      </w:r>
      <w:r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информация до гражданите и бизнеса. Разяснителната политика ще доведе до спазване на определените изисквания на Общината относно управлението на отпадъците, чрез което ще се улесни достигането на поставените цели за развитие в тази </w:t>
      </w:r>
      <w:proofErr w:type="gramStart"/>
      <w:r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област. </w:t>
      </w:r>
      <w:proofErr w:type="gramEnd"/>
    </w:p>
    <w:p w:rsidR="00CB177E" w:rsidRPr="003F0811" w:rsidRDefault="00CB177E" w:rsidP="00CB17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B177E" w:rsidRPr="003F0811" w:rsidRDefault="00883C5E" w:rsidP="00CB17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За реализиране на </w:t>
      </w:r>
      <w:proofErr w:type="gramStart"/>
      <w:r w:rsidRPr="003F0811">
        <w:rPr>
          <w:rFonts w:ascii="Times New Roman" w:hAnsi="Times New Roman" w:cs="Times New Roman"/>
          <w:sz w:val="24"/>
          <w:szCs w:val="24"/>
          <w:lang w:val="bg-BG"/>
        </w:rPr>
        <w:t>дейностите по повишаване информираността на гражданите, е необходимо</w:t>
      </w:r>
      <w:r w:rsidR="00CB177E"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да бъдат разработени документи с ясна целенасоченост към населението и към бизнеса, подпомагане на дейностите</w:t>
      </w:r>
      <w:proofErr w:type="gramEnd"/>
      <w:r w:rsidR="00CB177E"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при управление на отпадъците им. Необходимо е да се обоснове единен под</w:t>
      </w:r>
      <w:r w:rsidR="00F627C0" w:rsidRPr="003F0811">
        <w:rPr>
          <w:rFonts w:ascii="Times New Roman" w:hAnsi="Times New Roman" w:cs="Times New Roman"/>
          <w:sz w:val="24"/>
          <w:szCs w:val="24"/>
          <w:lang w:val="bg-BG"/>
        </w:rPr>
        <w:t>ход за разяснителна политика в общината. Интернет сайта на о</w:t>
      </w:r>
      <w:r w:rsidR="00CB177E" w:rsidRPr="003F0811">
        <w:rPr>
          <w:rFonts w:ascii="Times New Roman" w:hAnsi="Times New Roman" w:cs="Times New Roman"/>
          <w:sz w:val="24"/>
          <w:szCs w:val="24"/>
          <w:lang w:val="bg-BG"/>
        </w:rPr>
        <w:t>бщината е основния</w:t>
      </w:r>
      <w:r w:rsidRPr="003F0811">
        <w:rPr>
          <w:rFonts w:ascii="Times New Roman" w:hAnsi="Times New Roman" w:cs="Times New Roman"/>
          <w:sz w:val="24"/>
          <w:szCs w:val="24"/>
          <w:lang w:val="bg-BG"/>
        </w:rPr>
        <w:t>т начин за</w:t>
      </w:r>
      <w:r w:rsidR="00CB177E"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обмен на информация при п</w:t>
      </w:r>
      <w:r w:rsidRPr="003F0811">
        <w:rPr>
          <w:rFonts w:ascii="Times New Roman" w:hAnsi="Times New Roman" w:cs="Times New Roman"/>
          <w:sz w:val="24"/>
          <w:szCs w:val="24"/>
          <w:lang w:val="bg-BG"/>
        </w:rPr>
        <w:t>ровеждане на различни кампании, но би било добре да се намери различен подход към всяка възрастова група.</w:t>
      </w:r>
    </w:p>
    <w:p w:rsidR="00CB177E" w:rsidRPr="003F0811" w:rsidRDefault="00CB177E" w:rsidP="00CB17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883C5E" w:rsidRPr="003F0811" w:rsidRDefault="00CB177E" w:rsidP="00CB17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0811">
        <w:rPr>
          <w:rFonts w:ascii="Times New Roman" w:hAnsi="Times New Roman" w:cs="Times New Roman"/>
          <w:sz w:val="24"/>
          <w:szCs w:val="24"/>
          <w:lang w:val="bg-BG"/>
        </w:rPr>
        <w:t>По този повод могат да се създадат и поддържат</w:t>
      </w:r>
      <w:r w:rsidR="00883C5E"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не само</w:t>
      </w:r>
      <w:r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различни интернет платформи за обмен на </w:t>
      </w:r>
      <w:proofErr w:type="gramStart"/>
      <w:r w:rsidRPr="003F0811">
        <w:rPr>
          <w:rFonts w:ascii="Times New Roman" w:hAnsi="Times New Roman" w:cs="Times New Roman"/>
          <w:sz w:val="24"/>
          <w:szCs w:val="24"/>
          <w:lang w:val="bg-BG"/>
        </w:rPr>
        <w:t>опит и информация</w:t>
      </w:r>
      <w:r w:rsidR="00883C5E" w:rsidRPr="003F0811">
        <w:rPr>
          <w:rFonts w:ascii="Times New Roman" w:hAnsi="Times New Roman" w:cs="Times New Roman"/>
          <w:sz w:val="24"/>
          <w:szCs w:val="24"/>
          <w:lang w:val="bg-BG"/>
        </w:rPr>
        <w:t>, но и да се направи опит</w:t>
      </w:r>
      <w:proofErr w:type="gramEnd"/>
      <w:r w:rsidR="00883C5E"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за включване на местните медии чрез разяснителни статии във връзка с по-доброто управление на отпадъците от домакинствата.</w:t>
      </w:r>
    </w:p>
    <w:p w:rsidR="00CB177E" w:rsidRPr="003F0811" w:rsidRDefault="00CB177E" w:rsidP="00CB177E">
      <w:pPr>
        <w:pStyle w:val="Default"/>
        <w:rPr>
          <w:color w:val="auto"/>
          <w:lang w:val="bg-BG"/>
        </w:rPr>
      </w:pPr>
    </w:p>
    <w:p w:rsidR="00CB177E" w:rsidRPr="003F0811" w:rsidRDefault="00641259" w:rsidP="00CB177E">
      <w:pPr>
        <w:pStyle w:val="Default"/>
        <w:jc w:val="both"/>
        <w:rPr>
          <w:color w:val="auto"/>
          <w:lang w:val="bg-BG"/>
        </w:rPr>
      </w:pPr>
      <w:r w:rsidRPr="003F0811">
        <w:rPr>
          <w:b/>
          <w:bCs/>
          <w:color w:val="auto"/>
          <w:lang w:val="bg-BG"/>
        </w:rPr>
        <w:t>7.</w:t>
      </w:r>
      <w:r w:rsidR="00CB177E" w:rsidRPr="003F0811">
        <w:rPr>
          <w:b/>
          <w:bCs/>
          <w:color w:val="auto"/>
          <w:lang w:val="bg-BG"/>
        </w:rPr>
        <w:t xml:space="preserve">2. Разяснителни и образователни дейности и привличане на </w:t>
      </w:r>
      <w:proofErr w:type="gramStart"/>
      <w:r w:rsidR="00CB177E" w:rsidRPr="003F0811">
        <w:rPr>
          <w:b/>
          <w:bCs/>
          <w:color w:val="auto"/>
          <w:lang w:val="bg-BG"/>
        </w:rPr>
        <w:t xml:space="preserve">обществеността </w:t>
      </w:r>
      <w:proofErr w:type="gramEnd"/>
    </w:p>
    <w:p w:rsidR="00F627C0" w:rsidRPr="003F0811" w:rsidRDefault="00F627C0" w:rsidP="00F627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3F0811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На общинско ниво, населението следва да бъде информирано и привлечено в процесите на вземане на решенията, </w:t>
      </w:r>
      <w:proofErr w:type="gramStart"/>
      <w:r w:rsidRPr="003F0811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относно</w:t>
      </w:r>
      <w:proofErr w:type="gramEnd"/>
      <w:r w:rsidRPr="003F0811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управлението на отпадъците.</w:t>
      </w:r>
    </w:p>
    <w:p w:rsidR="00F627C0" w:rsidRPr="003F0811" w:rsidRDefault="00F627C0" w:rsidP="00F627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3F0811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Комуникационните цели могат да бъдат разделени на две категории:</w:t>
      </w:r>
    </w:p>
    <w:p w:rsidR="00F627C0" w:rsidRPr="003F0811" w:rsidRDefault="00F627C0" w:rsidP="00F627C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proofErr w:type="gramStart"/>
      <w:r w:rsidRPr="003F0811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повишаване</w:t>
      </w:r>
      <w:proofErr w:type="gramEnd"/>
      <w:r w:rsidRPr="003F0811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на общественото съзнание и обучение и </w:t>
      </w:r>
    </w:p>
    <w:p w:rsidR="00F627C0" w:rsidRPr="003F0811" w:rsidRDefault="00F627C0" w:rsidP="00F627C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proofErr w:type="gramStart"/>
      <w:r w:rsidRPr="003F0811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комуникация</w:t>
      </w:r>
      <w:proofErr w:type="gramEnd"/>
      <w:r w:rsidRPr="003F0811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с участниците в дейностите по управление на отпадъците.</w:t>
      </w:r>
    </w:p>
    <w:p w:rsidR="00F627C0" w:rsidRPr="003F0811" w:rsidRDefault="00F627C0" w:rsidP="00F627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F627C0" w:rsidRPr="003F0811" w:rsidRDefault="00F627C0" w:rsidP="00F627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3F0811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Повишаването на общественото съзнание има за дългосрочна цел да постигне промяна в поведението на населението чрез осъзнаване на екологичните рискове, свързани с изчерпване на ресурсите, генерирането и обезвреждането на отпадъците.</w:t>
      </w:r>
    </w:p>
    <w:p w:rsidR="00F627C0" w:rsidRPr="003F0811" w:rsidRDefault="00F627C0" w:rsidP="00F627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F627C0" w:rsidRPr="003F0811" w:rsidRDefault="00F627C0" w:rsidP="00F627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3F0811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Обучението и комуникацията е процес, чрез който от една страна се предоставя информация на участниците, а от друга се обменят и оценяват идеи и дейности по </w:t>
      </w:r>
      <w:r w:rsidRPr="003F0811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lastRenderedPageBreak/>
        <w:t>управлението на отпадъците. Образованието и комуникацията с участниците в дейностите по управление на отпадъците е изключително важна за:</w:t>
      </w:r>
    </w:p>
    <w:p w:rsidR="00F627C0" w:rsidRPr="003F0811" w:rsidRDefault="00F627C0" w:rsidP="00F627C0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3F0811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предоставяне на информация относно политиката по управление на отпадъците; </w:t>
      </w:r>
    </w:p>
    <w:p w:rsidR="00F627C0" w:rsidRPr="003F0811" w:rsidRDefault="00F627C0" w:rsidP="00F627C0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proofErr w:type="gramStart"/>
      <w:r w:rsidRPr="003F0811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получаване</w:t>
      </w:r>
      <w:proofErr w:type="gramEnd"/>
      <w:r w:rsidRPr="003F0811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на информация, обратна връзка и подкрепа от участниците в управление на отпадъците; </w:t>
      </w:r>
    </w:p>
    <w:p w:rsidR="00F627C0" w:rsidRPr="003F0811" w:rsidRDefault="00F627C0" w:rsidP="00F627C0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proofErr w:type="gramStart"/>
      <w:r w:rsidRPr="003F0811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подпомагане</w:t>
      </w:r>
      <w:proofErr w:type="gramEnd"/>
      <w:r w:rsidRPr="003F0811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на формулирането, обсъждането, приемането и прилагането на дейности, засягащи финансирането и възстановяването на разходите.</w:t>
      </w:r>
    </w:p>
    <w:p w:rsidR="00F627C0" w:rsidRPr="003F0811" w:rsidRDefault="00F627C0" w:rsidP="00CB17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9B4E03" w:rsidRPr="003F0811" w:rsidRDefault="00B812C0" w:rsidP="00CB17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0811">
        <w:rPr>
          <w:rFonts w:ascii="Times New Roman" w:hAnsi="Times New Roman" w:cs="Times New Roman"/>
          <w:sz w:val="24"/>
          <w:szCs w:val="24"/>
          <w:lang w:val="bg-BG"/>
        </w:rPr>
        <w:t>Община Шумен</w:t>
      </w:r>
      <w:r w:rsidR="00CB177E"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е наложила през годините няколко кампании сред населението, които целят привличането на интереса им към дейностите по управлението на отпадъците. Такива кампании са :</w:t>
      </w:r>
    </w:p>
    <w:p w:rsidR="007435A2" w:rsidRPr="003F0811" w:rsidRDefault="007435A2" w:rsidP="00CB177E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0811">
        <w:rPr>
          <w:rFonts w:ascii="Times New Roman" w:hAnsi="Times New Roman" w:cs="Times New Roman"/>
          <w:sz w:val="24"/>
          <w:szCs w:val="24"/>
          <w:lang w:val="bg-BG"/>
        </w:rPr>
        <w:t>Пролетно почистване на гр. Шумен в месец април всяка година под надслова „Чистотата на града - споделена отговорност”. Тази кампания е добре известна сред населението и има голяма успеваемост, предпоставка за което е и доброто предварително запознаване на гражданите с необходимостта от провеждането на такава акция. През годините са почистени множество нерегламентирани сметища и е постигнато високо ниво на обществена отговорн</w:t>
      </w:r>
      <w:r w:rsidR="00DE5410" w:rsidRPr="003F0811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Pr="003F0811">
        <w:rPr>
          <w:rFonts w:ascii="Times New Roman" w:hAnsi="Times New Roman" w:cs="Times New Roman"/>
          <w:sz w:val="24"/>
          <w:szCs w:val="24"/>
          <w:lang w:val="bg-BG"/>
        </w:rPr>
        <w:t>ст към чистотата на града.</w:t>
      </w:r>
      <w:r w:rsidR="00DE5410"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B812C0" w:rsidRPr="003F0811" w:rsidRDefault="00B812C0" w:rsidP="00B812C0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435A2" w:rsidRPr="003F0811" w:rsidRDefault="007435A2" w:rsidP="00B812C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Община Шумен </w:t>
      </w:r>
      <w:r w:rsidR="00B812C0" w:rsidRPr="003F0811">
        <w:rPr>
          <w:rFonts w:ascii="Times New Roman" w:hAnsi="Times New Roman" w:cs="Times New Roman"/>
          <w:sz w:val="24"/>
          <w:szCs w:val="24"/>
          <w:lang w:val="bg-BG"/>
        </w:rPr>
        <w:t>участва активно</w:t>
      </w:r>
      <w:r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в националната кампания „Да</w:t>
      </w:r>
      <w:r w:rsidR="00B812C0"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изчистим България за един ден“</w:t>
      </w:r>
      <w:r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DE5410" w:rsidRPr="003F0811">
        <w:rPr>
          <w:rFonts w:ascii="Times New Roman" w:hAnsi="Times New Roman" w:cs="Times New Roman"/>
          <w:sz w:val="24"/>
          <w:szCs w:val="24"/>
          <w:lang w:val="bg-BG"/>
        </w:rPr>
        <w:t>Ежегодно в нея се включват много граждани и различни институции, като тенденцията е за увеличаване броя на участниците. Кампанията се е наложила като много ефикасна и образователна.</w:t>
      </w:r>
      <w:r w:rsidR="00B812C0"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F4782" w:rsidRPr="003F0811">
        <w:rPr>
          <w:rFonts w:ascii="Times New Roman" w:hAnsi="Times New Roman" w:cs="Times New Roman"/>
          <w:sz w:val="24"/>
          <w:szCs w:val="24"/>
          <w:lang w:val="bg-BG"/>
        </w:rPr>
        <w:t>Съгласно отчетите на Община Шумен о</w:t>
      </w:r>
      <w:r w:rsidRPr="003F0811">
        <w:rPr>
          <w:rFonts w:ascii="Times New Roman" w:hAnsi="Times New Roman" w:cs="Times New Roman"/>
          <w:sz w:val="24"/>
          <w:szCs w:val="24"/>
          <w:lang w:val="bg-BG"/>
        </w:rPr>
        <w:t>т двете кампании през последните години са събрани следните количества отпадъци</w:t>
      </w:r>
      <w:r w:rsidR="00B812C0"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в тон за </w:t>
      </w:r>
      <w:proofErr w:type="gramStart"/>
      <w:r w:rsidR="00B812C0" w:rsidRPr="003F0811">
        <w:rPr>
          <w:rFonts w:ascii="Times New Roman" w:hAnsi="Times New Roman" w:cs="Times New Roman"/>
          <w:sz w:val="24"/>
          <w:szCs w:val="24"/>
          <w:lang w:val="bg-BG"/>
        </w:rPr>
        <w:t>година</w:t>
      </w:r>
      <w:r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  <w:proofErr w:type="gramEnd"/>
    </w:p>
    <w:tbl>
      <w:tblPr>
        <w:tblpPr w:leftFromText="180" w:rightFromText="180" w:vertAnchor="text" w:horzAnchor="margin" w:tblpXSpec="right" w:tblpY="191"/>
        <w:tblW w:w="8391" w:type="dxa"/>
        <w:tblLook w:val="04A0" w:firstRow="1" w:lastRow="0" w:firstColumn="1" w:lastColumn="0" w:noHBand="0" w:noVBand="1"/>
      </w:tblPr>
      <w:tblGrid>
        <w:gridCol w:w="4479"/>
        <w:gridCol w:w="1304"/>
        <w:gridCol w:w="1304"/>
        <w:gridCol w:w="1304"/>
      </w:tblGrid>
      <w:tr w:rsidR="00B812C0" w:rsidRPr="003F0811" w:rsidTr="00B812C0">
        <w:trPr>
          <w:trHeight w:val="315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2C0" w:rsidRPr="003F0811" w:rsidRDefault="00B812C0" w:rsidP="00B8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en-GB"/>
              </w:rPr>
            </w:pPr>
            <w:r w:rsidRPr="003F0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en-GB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2C0" w:rsidRPr="003F0811" w:rsidRDefault="00B812C0" w:rsidP="00B8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en-GB"/>
              </w:rPr>
            </w:pPr>
            <w:r w:rsidRPr="003F0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en-GB"/>
              </w:rPr>
              <w:t>2012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2C0" w:rsidRPr="003F0811" w:rsidRDefault="00B812C0" w:rsidP="00B8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en-GB"/>
              </w:rPr>
            </w:pPr>
            <w:r w:rsidRPr="003F0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en-GB"/>
              </w:rPr>
              <w:t>2013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2C0" w:rsidRPr="003F0811" w:rsidRDefault="00B812C0" w:rsidP="00B8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en-GB"/>
              </w:rPr>
            </w:pPr>
            <w:r w:rsidRPr="003F0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en-GB"/>
              </w:rPr>
              <w:t>2014</w:t>
            </w:r>
          </w:p>
        </w:tc>
      </w:tr>
      <w:tr w:rsidR="00B812C0" w:rsidRPr="003F0811" w:rsidTr="00B812C0">
        <w:trPr>
          <w:trHeight w:val="315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2C0" w:rsidRPr="003F0811" w:rsidRDefault="00B812C0" w:rsidP="00B8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en-GB"/>
              </w:rPr>
            </w:pPr>
            <w:r w:rsidRPr="003F0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en-GB"/>
              </w:rPr>
              <w:t>Общоградско почистване – гр. Шумен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2C0" w:rsidRPr="003F0811" w:rsidRDefault="00B812C0" w:rsidP="00B8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en-GB"/>
              </w:rPr>
            </w:pPr>
            <w:r w:rsidRPr="003F0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en-GB"/>
              </w:rPr>
              <w:t>73.4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2C0" w:rsidRPr="003F0811" w:rsidRDefault="00B812C0" w:rsidP="00B8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en-GB"/>
              </w:rPr>
            </w:pPr>
            <w:r w:rsidRPr="003F0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en-GB"/>
              </w:rPr>
              <w:t>43.0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2C0" w:rsidRPr="003F0811" w:rsidRDefault="00B812C0" w:rsidP="00B8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en-GB"/>
              </w:rPr>
            </w:pPr>
            <w:r w:rsidRPr="003F0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en-GB"/>
              </w:rPr>
              <w:t>92.0</w:t>
            </w:r>
          </w:p>
        </w:tc>
      </w:tr>
      <w:tr w:rsidR="00B812C0" w:rsidRPr="003F0811" w:rsidTr="00B812C0">
        <w:trPr>
          <w:trHeight w:val="315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2C0" w:rsidRPr="003F0811" w:rsidRDefault="00B812C0" w:rsidP="00B8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en-GB"/>
              </w:rPr>
            </w:pPr>
            <w:r w:rsidRPr="003F0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en-GB"/>
              </w:rPr>
              <w:t>„Да изчистим България“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2C0" w:rsidRPr="003F0811" w:rsidRDefault="00B812C0" w:rsidP="00B8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en-GB"/>
              </w:rPr>
            </w:pPr>
            <w:r w:rsidRPr="003F0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en-GB"/>
              </w:rPr>
              <w:t>42.9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2C0" w:rsidRPr="003F0811" w:rsidRDefault="00B812C0" w:rsidP="00B8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en-GB"/>
              </w:rPr>
            </w:pPr>
            <w:r w:rsidRPr="003F0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en-GB"/>
              </w:rPr>
              <w:t>92.7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2C0" w:rsidRPr="003F0811" w:rsidRDefault="00B812C0" w:rsidP="00B8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en-GB"/>
              </w:rPr>
            </w:pPr>
            <w:r w:rsidRPr="003F0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en-GB"/>
              </w:rPr>
              <w:t>103.0</w:t>
            </w:r>
          </w:p>
        </w:tc>
      </w:tr>
    </w:tbl>
    <w:p w:rsidR="009B4E03" w:rsidRPr="003F0811" w:rsidRDefault="009B4E03" w:rsidP="00CA38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B043E" w:rsidRPr="003F0811" w:rsidRDefault="00BB043E" w:rsidP="00CA38B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B812C0" w:rsidRPr="003F0811" w:rsidRDefault="00B812C0" w:rsidP="00CA38B2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</w:p>
    <w:p w:rsidR="00B812C0" w:rsidRPr="003F0811" w:rsidRDefault="00B812C0" w:rsidP="00CA38B2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</w:p>
    <w:p w:rsidR="00CA38B2" w:rsidRPr="003F0811" w:rsidRDefault="00CA38B2" w:rsidP="00CA38B2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</w:p>
    <w:p w:rsidR="009B4E03" w:rsidRPr="003F0811" w:rsidRDefault="00DE5410" w:rsidP="00B812C0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Добър ефект, </w:t>
      </w:r>
      <w:proofErr w:type="gramStart"/>
      <w:r w:rsidRPr="003F0811">
        <w:rPr>
          <w:rFonts w:ascii="Times New Roman" w:hAnsi="Times New Roman" w:cs="Times New Roman"/>
          <w:sz w:val="24"/>
          <w:szCs w:val="24"/>
          <w:lang w:val="bg-BG"/>
        </w:rPr>
        <w:t>относно</w:t>
      </w:r>
      <w:proofErr w:type="gramEnd"/>
      <w:r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чистата околна среда, има прилагането на превантивни мерки като организиране на еко-кампании, насочени към децата и учащите. В тази връзка през 2014 г. съвместно с „</w:t>
      </w:r>
      <w:proofErr w:type="spellStart"/>
      <w:r w:rsidRPr="003F0811">
        <w:rPr>
          <w:rFonts w:ascii="Times New Roman" w:hAnsi="Times New Roman" w:cs="Times New Roman"/>
          <w:sz w:val="24"/>
          <w:szCs w:val="24"/>
          <w:lang w:val="bg-BG"/>
        </w:rPr>
        <w:t>Екопак</w:t>
      </w:r>
      <w:proofErr w:type="spellEnd"/>
      <w:r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България“ АД, бе организирана кампания под формата на игра, чрез която децата се запознават с ползите от разделното събиране, опазването на природата и завършва, като наградата за участниците е засаждането на семена от различни видове </w:t>
      </w:r>
      <w:proofErr w:type="gramStart"/>
      <w:r w:rsidRPr="003F0811">
        <w:rPr>
          <w:rFonts w:ascii="Times New Roman" w:hAnsi="Times New Roman" w:cs="Times New Roman"/>
          <w:sz w:val="24"/>
          <w:szCs w:val="24"/>
          <w:lang w:val="bg-BG"/>
        </w:rPr>
        <w:t>растения.</w:t>
      </w:r>
      <w:r w:rsidR="009B4E03"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gramEnd"/>
    </w:p>
    <w:p w:rsidR="009B4E03" w:rsidRPr="003F0811" w:rsidRDefault="009B4E03" w:rsidP="009B4E03">
      <w:pPr>
        <w:pStyle w:val="ListParagraph"/>
        <w:rPr>
          <w:rFonts w:ascii="Times New Roman" w:hAnsi="Times New Roman" w:cs="Times New Roman"/>
          <w:sz w:val="24"/>
          <w:szCs w:val="24"/>
          <w:lang w:val="bg-BG"/>
        </w:rPr>
      </w:pPr>
    </w:p>
    <w:p w:rsidR="009B4E03" w:rsidRPr="003F0811" w:rsidRDefault="009B4E03" w:rsidP="00B812C0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0811">
        <w:rPr>
          <w:rFonts w:ascii="Times New Roman" w:hAnsi="Times New Roman" w:cs="Times New Roman"/>
          <w:sz w:val="24"/>
          <w:szCs w:val="24"/>
          <w:lang w:val="bg-BG"/>
        </w:rPr>
        <w:t>През 2015г. Община Шумен отново се включва в инициатива на „ЕКОПАК“ България - „СТАНИ ЕКОГЕРОЙ: Научи в</w:t>
      </w:r>
      <w:r w:rsidR="00B812C0" w:rsidRPr="003F0811">
        <w:rPr>
          <w:rFonts w:ascii="Times New Roman" w:hAnsi="Times New Roman" w:cs="Times New Roman"/>
          <w:sz w:val="24"/>
          <w:szCs w:val="24"/>
          <w:lang w:val="bg-BG"/>
        </w:rPr>
        <w:t>сички вкъщи да събират разделно</w:t>
      </w:r>
      <w:r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“. </w:t>
      </w:r>
      <w:r w:rsidR="00B812C0" w:rsidRPr="003F0811">
        <w:rPr>
          <w:rFonts w:ascii="Times New Roman" w:hAnsi="Times New Roman" w:cs="Times New Roman"/>
          <w:sz w:val="24"/>
          <w:szCs w:val="24"/>
          <w:lang w:val="bg-BG"/>
        </w:rPr>
        <w:t>В </w:t>
      </w:r>
      <w:r w:rsidRPr="003F0811">
        <w:rPr>
          <w:rFonts w:ascii="Times New Roman" w:hAnsi="Times New Roman" w:cs="Times New Roman"/>
          <w:sz w:val="24"/>
          <w:szCs w:val="24"/>
          <w:lang w:val="bg-BG"/>
        </w:rPr>
        <w:t>град Шумен проектът обхваща училищата в районите, в които ЕКОПАК има разположени контейнери за разделно събиране – С</w:t>
      </w:r>
      <w:r w:rsidR="00B812C0" w:rsidRPr="003F0811">
        <w:rPr>
          <w:rFonts w:ascii="Times New Roman" w:hAnsi="Times New Roman" w:cs="Times New Roman"/>
          <w:sz w:val="24"/>
          <w:szCs w:val="24"/>
          <w:lang w:val="bg-BG"/>
        </w:rPr>
        <w:t>ОУ „Васил Левски“, СОУ </w:t>
      </w:r>
      <w:r w:rsidRPr="003F0811">
        <w:rPr>
          <w:rFonts w:ascii="Times New Roman" w:hAnsi="Times New Roman" w:cs="Times New Roman"/>
          <w:sz w:val="24"/>
          <w:szCs w:val="24"/>
          <w:lang w:val="bg-BG"/>
        </w:rPr>
        <w:t>„Трайко Сим</w:t>
      </w:r>
      <w:r w:rsidR="00B812C0" w:rsidRPr="003F0811">
        <w:rPr>
          <w:rFonts w:ascii="Times New Roman" w:hAnsi="Times New Roman" w:cs="Times New Roman"/>
          <w:sz w:val="24"/>
          <w:szCs w:val="24"/>
          <w:lang w:val="bg-BG"/>
        </w:rPr>
        <w:t>еонов", ІІІ ОУ „Димитър Благоев“, VІ ОУ „Еньо Марковски“, НУ„Княз Борис І“, ПМГ „</w:t>
      </w:r>
      <w:proofErr w:type="spellStart"/>
      <w:r w:rsidR="00B812C0" w:rsidRPr="003F0811">
        <w:rPr>
          <w:rFonts w:ascii="Times New Roman" w:hAnsi="Times New Roman" w:cs="Times New Roman"/>
          <w:sz w:val="24"/>
          <w:szCs w:val="24"/>
          <w:lang w:val="bg-BG"/>
        </w:rPr>
        <w:t>Нанчо</w:t>
      </w:r>
      <w:proofErr w:type="spellEnd"/>
      <w:r w:rsidR="00B812C0"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Попович“</w:t>
      </w:r>
      <w:r w:rsidRPr="003F0811">
        <w:rPr>
          <w:rFonts w:ascii="Times New Roman" w:hAnsi="Times New Roman" w:cs="Times New Roman"/>
          <w:sz w:val="24"/>
          <w:szCs w:val="24"/>
          <w:lang w:val="bg-BG"/>
        </w:rPr>
        <w:t>. Целта на конкурса е да повиши нивото на знания на децата и техните семейства за начините за опазване на природата, да ги мотивира да използват цветните контейнери и да създаде трайни навици за разделно събиране на отпадъците. Информационни листовки и карти с персонален код са разпространени в участващите училища. Чрез кода от картата учениците от подготвителен до 8-и клас имат възможност да се регистрират в специално създадена онлайн игра и да отговарят заедно със своите родители на въпроси, свързани с опазване на околната среда.</w:t>
      </w:r>
    </w:p>
    <w:p w:rsidR="00DE5410" w:rsidRPr="003F0811" w:rsidRDefault="00DE5410" w:rsidP="009B4E03">
      <w:pPr>
        <w:pStyle w:val="ListParagraph"/>
        <w:rPr>
          <w:rFonts w:ascii="Times New Roman" w:hAnsi="Times New Roman" w:cs="Times New Roman"/>
          <w:sz w:val="24"/>
          <w:szCs w:val="24"/>
          <w:lang w:val="bg-BG"/>
        </w:rPr>
      </w:pPr>
    </w:p>
    <w:p w:rsidR="009B4E03" w:rsidRPr="003F0811" w:rsidRDefault="00DE5410" w:rsidP="00B812C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0811">
        <w:rPr>
          <w:rFonts w:ascii="Times New Roman" w:hAnsi="Times New Roman" w:cs="Times New Roman"/>
          <w:sz w:val="24"/>
          <w:szCs w:val="24"/>
          <w:lang w:val="bg-BG"/>
        </w:rPr>
        <w:lastRenderedPageBreak/>
        <w:t>В изпълнение на изискванията на Закона за управление на отпадъците във връзка с въвеждане на системата за събиране, съхранение и третиране на опасни отпадъци от домакинства, на база сключен договор с „</w:t>
      </w:r>
      <w:proofErr w:type="spellStart"/>
      <w:r w:rsidRPr="003F0811">
        <w:rPr>
          <w:rFonts w:ascii="Times New Roman" w:hAnsi="Times New Roman" w:cs="Times New Roman"/>
          <w:sz w:val="24"/>
          <w:szCs w:val="24"/>
          <w:lang w:val="bg-BG"/>
        </w:rPr>
        <w:t>БалБок</w:t>
      </w:r>
      <w:proofErr w:type="spellEnd"/>
      <w:r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Инженеринг” АД, се провеждат периодични кампании сред населението за запознаване с услугите, по събиране, транспортиране и обезвреждане на опасни битови </w:t>
      </w:r>
      <w:proofErr w:type="gramStart"/>
      <w:r w:rsidRPr="003F0811">
        <w:rPr>
          <w:rFonts w:ascii="Times New Roman" w:hAnsi="Times New Roman" w:cs="Times New Roman"/>
          <w:sz w:val="24"/>
          <w:szCs w:val="24"/>
          <w:lang w:val="bg-BG"/>
        </w:rPr>
        <w:t>отпадъци.</w:t>
      </w:r>
      <w:r w:rsidR="009B4E03"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gramEnd"/>
    </w:p>
    <w:p w:rsidR="009B4E03" w:rsidRPr="003F0811" w:rsidRDefault="009B4E03" w:rsidP="009B4E03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</w:p>
    <w:p w:rsidR="0079068D" w:rsidRPr="003F0811" w:rsidRDefault="009B4E03" w:rsidP="00CA38B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0811">
        <w:rPr>
          <w:rFonts w:ascii="Times New Roman" w:hAnsi="Times New Roman" w:cs="Times New Roman"/>
          <w:sz w:val="24"/>
          <w:szCs w:val="24"/>
          <w:lang w:val="bg-BG"/>
        </w:rPr>
        <w:t>След сключване на договор</w:t>
      </w:r>
      <w:r w:rsidR="00DE5410"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с фирма „ЕКОМАКС“ </w:t>
      </w:r>
      <w:r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ООД </w:t>
      </w:r>
      <w:r w:rsidR="00DE5410" w:rsidRPr="003F0811">
        <w:rPr>
          <w:rFonts w:ascii="Times New Roman" w:hAnsi="Times New Roman" w:cs="Times New Roman"/>
          <w:sz w:val="24"/>
          <w:szCs w:val="24"/>
          <w:lang w:val="bg-BG"/>
        </w:rPr>
        <w:t>за площадка за предаване на опасни и едрогабаритни отпадъци от домак</w:t>
      </w:r>
      <w:r w:rsidRPr="003F0811">
        <w:rPr>
          <w:rFonts w:ascii="Times New Roman" w:hAnsi="Times New Roman" w:cs="Times New Roman"/>
          <w:sz w:val="24"/>
          <w:szCs w:val="24"/>
          <w:lang w:val="bg-BG"/>
        </w:rPr>
        <w:t>инствата е проведена кампания ср</w:t>
      </w:r>
      <w:r w:rsidR="00DE5410"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ед </w:t>
      </w:r>
      <w:r w:rsidR="00CA38B2" w:rsidRPr="003F0811">
        <w:rPr>
          <w:rFonts w:ascii="Times New Roman" w:hAnsi="Times New Roman" w:cs="Times New Roman"/>
          <w:sz w:val="24"/>
          <w:szCs w:val="24"/>
          <w:lang w:val="bg-BG"/>
        </w:rPr>
        <w:t>жителите</w:t>
      </w:r>
      <w:r w:rsidR="00DE5410"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на </w:t>
      </w:r>
      <w:r w:rsidR="00CA38B2"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град </w:t>
      </w:r>
      <w:r w:rsidR="00DE5410" w:rsidRPr="003F0811">
        <w:rPr>
          <w:rFonts w:ascii="Times New Roman" w:hAnsi="Times New Roman" w:cs="Times New Roman"/>
          <w:sz w:val="24"/>
          <w:szCs w:val="24"/>
          <w:lang w:val="bg-BG"/>
        </w:rPr>
        <w:t>Шумен з</w:t>
      </w:r>
      <w:r w:rsidR="00CA38B2" w:rsidRPr="003F0811">
        <w:rPr>
          <w:rFonts w:ascii="Times New Roman" w:hAnsi="Times New Roman" w:cs="Times New Roman"/>
          <w:sz w:val="24"/>
          <w:szCs w:val="24"/>
          <w:lang w:val="bg-BG"/>
        </w:rPr>
        <w:t>а местонахождението на площадка</w:t>
      </w:r>
      <w:r w:rsidR="00DE5410" w:rsidRPr="003F0811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="00CA38B2" w:rsidRPr="003F0811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DE5410"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и видовете отпадъци, които могат да бъдат предавани </w:t>
      </w:r>
      <w:proofErr w:type="gramStart"/>
      <w:r w:rsidR="00DE5410"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там. </w:t>
      </w:r>
      <w:proofErr w:type="gramEnd"/>
    </w:p>
    <w:p w:rsidR="00CA38B2" w:rsidRPr="003F0811" w:rsidRDefault="00CA38B2" w:rsidP="00CA38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9B4E03" w:rsidRPr="003F0811" w:rsidRDefault="0079068D" w:rsidP="00CA38B2">
      <w:pPr>
        <w:pStyle w:val="ListParagraph"/>
        <w:numPr>
          <w:ilvl w:val="0"/>
          <w:numId w:val="7"/>
        </w:numPr>
        <w:tabs>
          <w:tab w:val="left" w:pos="1134"/>
        </w:tabs>
        <w:spacing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Провежда се кампания сред кметовете и кметските наместници по населените места за поддържане чистотата им. За извършване на дейностите кметовете и кметските наместници опитват да привлекат и местното население, като ги насърчават да поддържат добро хигиенно състояние на и около имотите си. </w:t>
      </w:r>
    </w:p>
    <w:p w:rsidR="00CA38B2" w:rsidRPr="003F0811" w:rsidRDefault="0079068D" w:rsidP="00CA38B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3F0811">
        <w:rPr>
          <w:rFonts w:ascii="Times New Roman" w:hAnsi="Times New Roman" w:cs="Times New Roman"/>
          <w:sz w:val="24"/>
          <w:szCs w:val="24"/>
          <w:lang w:val="bg-BG"/>
        </w:rPr>
        <w:t>Мерките и кампаниите, които Общината е въвела и наложила през годините са ефикасни, но въпреки това по-голямата част от тях не достигат в достатъчно широк аспект до населението. Необходимо е да бъдат организирани още различни кампании за привличане на населението към дейността.</w:t>
      </w:r>
      <w:r w:rsidR="00CA38B2" w:rsidRPr="003F081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Населението е основен участник в процеса на управление на отпадъците, защото то е постоянен техен генератор и поради това трябва да бъде информирано за въздействието върху околната среда, причинено от обезвреждането на отпадъци, както и за възможностите и отговорностите относно предотвратяването и оползотворяването на отпадъците.</w:t>
      </w:r>
    </w:p>
    <w:p w:rsidR="000314A1" w:rsidRPr="003F0811" w:rsidRDefault="000314A1" w:rsidP="007906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9068D" w:rsidRPr="003F0811" w:rsidRDefault="0079068D" w:rsidP="007906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0811">
        <w:rPr>
          <w:rFonts w:ascii="Times New Roman" w:hAnsi="Times New Roman" w:cs="Times New Roman"/>
          <w:sz w:val="24"/>
          <w:szCs w:val="24"/>
          <w:lang w:val="bg-BG"/>
        </w:rPr>
        <w:t>Също така предвид законодателните промени в областта на отпадъците е необходимо населението</w:t>
      </w:r>
      <w:r w:rsidR="000314A1" w:rsidRPr="003F0811">
        <w:rPr>
          <w:lang w:val="bg-BG"/>
        </w:rPr>
        <w:t xml:space="preserve"> </w:t>
      </w:r>
      <w:r w:rsidR="000314A1" w:rsidRPr="003F0811">
        <w:rPr>
          <w:rFonts w:ascii="Times New Roman" w:hAnsi="Times New Roman" w:cs="Times New Roman"/>
          <w:sz w:val="24"/>
          <w:szCs w:val="24"/>
          <w:lang w:val="bg-BG"/>
        </w:rPr>
        <w:t>да се</w:t>
      </w:r>
      <w:r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314A1"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запознае </w:t>
      </w:r>
      <w:r w:rsidRPr="003F0811">
        <w:rPr>
          <w:rFonts w:ascii="Times New Roman" w:hAnsi="Times New Roman" w:cs="Times New Roman"/>
          <w:sz w:val="24"/>
          <w:szCs w:val="24"/>
          <w:lang w:val="bg-BG"/>
        </w:rPr>
        <w:t>с тях, с новите изисквания за третиране и управление на отпадъците, наложената йерар</w:t>
      </w:r>
      <w:r w:rsidR="000314A1" w:rsidRPr="003F0811">
        <w:rPr>
          <w:rFonts w:ascii="Times New Roman" w:hAnsi="Times New Roman" w:cs="Times New Roman"/>
          <w:sz w:val="24"/>
          <w:szCs w:val="24"/>
          <w:lang w:val="bg-BG"/>
        </w:rPr>
        <w:t>хия, както и с проблемите пред о</w:t>
      </w:r>
      <w:r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бщината за достигането им и претърпените вреди и пропуснати ползи при неспазване на изискванията. Необходимо е да се организира запознаване на населението и фирмите със всеки един етап от йерархията за управление на отпадъците, както и необходимите начини и действия за достигането. </w:t>
      </w:r>
    </w:p>
    <w:p w:rsidR="008B0455" w:rsidRPr="003F0811" w:rsidRDefault="008B0455" w:rsidP="007906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9068D" w:rsidRPr="003F0811" w:rsidRDefault="000314A1" w:rsidP="000314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081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Провеждането на информационни и разяснителни дейности трябва да се насочат към: предотвратяване и намаляване на образуването на отпадъци; </w:t>
      </w:r>
      <w:r w:rsidRPr="003F0811">
        <w:rPr>
          <w:rFonts w:ascii="Times New Roman" w:hAnsi="Times New Roman" w:cs="Times New Roman"/>
          <w:sz w:val="24"/>
          <w:szCs w:val="24"/>
          <w:lang w:val="bg-BG"/>
        </w:rPr>
        <w:t>увеличаване на количествата рециклирани и оползотворени отпадъци.</w:t>
      </w:r>
      <w:r w:rsidRPr="003F081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За да бъде една система за разделно събиране достатъчно ефективна, то населението трябва да бъде запознато не само с нейното съществуване, но с важността от опазване на околната среда и до резултатите, които тя ще доведе при правилно функциониране. Успехът на системите за разделно събиране на отпадъци зависи в огромна степен от участието и заинтересоваността на населението.</w:t>
      </w:r>
      <w:r w:rsidR="0079068D"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9B4E03" w:rsidRPr="003F0811" w:rsidRDefault="009B4E03" w:rsidP="000314A1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9068D" w:rsidRPr="003F0811" w:rsidRDefault="009B4E03" w:rsidP="008B04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С цел ежегодна организация на </w:t>
      </w:r>
      <w:r w:rsidR="008B0455" w:rsidRPr="003F0811">
        <w:rPr>
          <w:rFonts w:ascii="Times New Roman" w:hAnsi="Times New Roman" w:cs="Times New Roman"/>
          <w:sz w:val="24"/>
          <w:szCs w:val="24"/>
          <w:lang w:val="bg-BG"/>
        </w:rPr>
        <w:t>тези дейности</w:t>
      </w:r>
      <w:r w:rsidRPr="003F0811">
        <w:rPr>
          <w:rFonts w:ascii="Times New Roman" w:hAnsi="Times New Roman" w:cs="Times New Roman"/>
          <w:sz w:val="24"/>
          <w:szCs w:val="24"/>
          <w:lang w:val="bg-BG"/>
        </w:rPr>
        <w:t>, добре би било</w:t>
      </w:r>
      <w:r w:rsidR="000314A1"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о</w:t>
      </w:r>
      <w:r w:rsidR="008B0455" w:rsidRPr="003F0811">
        <w:rPr>
          <w:rFonts w:ascii="Times New Roman" w:hAnsi="Times New Roman" w:cs="Times New Roman"/>
          <w:sz w:val="24"/>
          <w:szCs w:val="24"/>
          <w:lang w:val="bg-BG"/>
        </w:rPr>
        <w:t>бщината да изготвя график и обобщени предложения за извършването на конкретните кампании, както и да се определи необходимият ресурс за това. Ако този график предварително се обяви на населението ще може на по- късен етап да се организира по-лесно, а населението ще бъде подготв</w:t>
      </w:r>
      <w:r w:rsidR="000314A1" w:rsidRPr="003F0811">
        <w:rPr>
          <w:rFonts w:ascii="Times New Roman" w:hAnsi="Times New Roman" w:cs="Times New Roman"/>
          <w:sz w:val="24"/>
          <w:szCs w:val="24"/>
          <w:lang w:val="bg-BG"/>
        </w:rPr>
        <w:t>ено за него. Също така е добре о</w:t>
      </w:r>
      <w:r w:rsidR="008B0455"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бщината да изготви и брошури, </w:t>
      </w:r>
      <w:proofErr w:type="spellStart"/>
      <w:r w:rsidR="008B0455" w:rsidRPr="003F0811">
        <w:rPr>
          <w:rFonts w:ascii="Times New Roman" w:hAnsi="Times New Roman" w:cs="Times New Roman"/>
          <w:sz w:val="24"/>
          <w:szCs w:val="24"/>
          <w:lang w:val="bg-BG"/>
        </w:rPr>
        <w:t>дипляни</w:t>
      </w:r>
      <w:proofErr w:type="spellEnd"/>
      <w:r w:rsidR="008B0455"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и др., чрез които по-лесно ще бъде разбрано посланието за добро управление на отпадъците.</w:t>
      </w:r>
    </w:p>
    <w:p w:rsidR="0079068D" w:rsidRPr="003F0811" w:rsidRDefault="0079068D" w:rsidP="0079068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F72ABE" w:rsidRPr="003F0811" w:rsidRDefault="00641259" w:rsidP="00F72ABE">
      <w:pPr>
        <w:pStyle w:val="Default"/>
        <w:jc w:val="both"/>
        <w:rPr>
          <w:color w:val="auto"/>
          <w:lang w:val="bg-BG"/>
        </w:rPr>
      </w:pPr>
      <w:r w:rsidRPr="003F0811">
        <w:rPr>
          <w:b/>
          <w:bCs/>
          <w:color w:val="auto"/>
          <w:lang w:val="bg-BG"/>
        </w:rPr>
        <w:t>7.</w:t>
      </w:r>
      <w:r w:rsidR="009B4E03" w:rsidRPr="003F0811">
        <w:rPr>
          <w:b/>
          <w:bCs/>
          <w:color w:val="auto"/>
          <w:lang w:val="bg-BG"/>
        </w:rPr>
        <w:t>3.</w:t>
      </w:r>
      <w:r w:rsidR="00F72ABE" w:rsidRPr="003F0811">
        <w:rPr>
          <w:b/>
          <w:bCs/>
          <w:color w:val="auto"/>
          <w:lang w:val="bg-BG"/>
        </w:rPr>
        <w:t xml:space="preserve"> Начини за предоставяне на информация относно общинските услуги в областта на управление на </w:t>
      </w:r>
      <w:proofErr w:type="gramStart"/>
      <w:r w:rsidR="00F72ABE" w:rsidRPr="003F0811">
        <w:rPr>
          <w:b/>
          <w:bCs/>
          <w:color w:val="auto"/>
          <w:lang w:val="bg-BG"/>
        </w:rPr>
        <w:t xml:space="preserve">отпадъците </w:t>
      </w:r>
      <w:proofErr w:type="gramEnd"/>
    </w:p>
    <w:p w:rsidR="00F72ABE" w:rsidRPr="003F0811" w:rsidRDefault="00F72ABE" w:rsidP="00F72A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Основната форма за предоставяне на информация е интернет страницата на общината </w:t>
      </w:r>
      <w:hyperlink r:id="rId8" w:history="1">
        <w:r w:rsidR="009B4E03" w:rsidRPr="003F0811">
          <w:rPr>
            <w:rStyle w:val="Hyperlink"/>
            <w:rFonts w:ascii="Times New Roman" w:hAnsi="Times New Roman" w:cs="Times New Roman"/>
            <w:i/>
            <w:iCs/>
            <w:color w:val="auto"/>
            <w:sz w:val="24"/>
            <w:szCs w:val="24"/>
            <w:lang w:val="bg-BG"/>
          </w:rPr>
          <w:t>www.shumen.bg</w:t>
        </w:r>
      </w:hyperlink>
      <w:r w:rsidRPr="003F0811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. </w:t>
      </w:r>
      <w:r w:rsidR="00CA78C5" w:rsidRPr="003F0811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В нея се </w:t>
      </w:r>
      <w:r w:rsidR="00CA78C5" w:rsidRPr="003F0811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3F0811">
        <w:rPr>
          <w:rFonts w:ascii="Times New Roman" w:hAnsi="Times New Roman" w:cs="Times New Roman"/>
          <w:sz w:val="24"/>
          <w:szCs w:val="24"/>
          <w:lang w:val="bg-BG"/>
        </w:rPr>
        <w:t>убликува актуална информация за:</w:t>
      </w:r>
    </w:p>
    <w:p w:rsidR="00F72ABE" w:rsidRPr="003F0811" w:rsidRDefault="00F72ABE" w:rsidP="00CA78C5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0811">
        <w:rPr>
          <w:rFonts w:ascii="Times New Roman" w:hAnsi="Times New Roman" w:cs="Times New Roman"/>
          <w:sz w:val="24"/>
          <w:szCs w:val="24"/>
          <w:lang w:val="bg-BG"/>
        </w:rPr>
        <w:lastRenderedPageBreak/>
        <w:t>стратегии, програми, общински наредби и други документи, свързани с</w:t>
      </w:r>
      <w:r w:rsidR="00CA78C5"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F0811">
        <w:rPr>
          <w:rFonts w:ascii="Times New Roman" w:hAnsi="Times New Roman" w:cs="Times New Roman"/>
          <w:sz w:val="24"/>
          <w:szCs w:val="24"/>
          <w:lang w:val="bg-BG"/>
        </w:rPr>
        <w:t>управлението на отпадъците</w:t>
      </w:r>
      <w:r w:rsidR="000314A1" w:rsidRPr="003F0811">
        <w:rPr>
          <w:rFonts w:ascii="Times New Roman" w:hAnsi="Times New Roman" w:cs="Times New Roman"/>
          <w:sz w:val="24"/>
          <w:szCs w:val="24"/>
          <w:lang w:val="bg-BG"/>
        </w:rPr>
        <w:t>.;</w:t>
      </w:r>
    </w:p>
    <w:p w:rsidR="00F72ABE" w:rsidRPr="003F0811" w:rsidRDefault="00F72ABE" w:rsidP="00CA78C5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сметосъбиране и сметоизвозване, вкл. </w:t>
      </w:r>
      <w:proofErr w:type="gramStart"/>
      <w:r w:rsidRPr="003F0811">
        <w:rPr>
          <w:rFonts w:ascii="Times New Roman" w:hAnsi="Times New Roman" w:cs="Times New Roman"/>
          <w:sz w:val="24"/>
          <w:szCs w:val="24"/>
          <w:lang w:val="bg-BG"/>
        </w:rPr>
        <w:t>граници</w:t>
      </w:r>
      <w:proofErr w:type="gramEnd"/>
      <w:r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по обслужвани райони,</w:t>
      </w:r>
      <w:r w:rsidR="00CA78C5"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F0811">
        <w:rPr>
          <w:rFonts w:ascii="Times New Roman" w:hAnsi="Times New Roman" w:cs="Times New Roman"/>
          <w:sz w:val="24"/>
          <w:szCs w:val="24"/>
          <w:lang w:val="bg-BG"/>
        </w:rPr>
        <w:t>фирмите,извършващи дейностите, адреса им и лицата за контакт</w:t>
      </w:r>
      <w:r w:rsidR="000314A1" w:rsidRPr="003F0811">
        <w:rPr>
          <w:rFonts w:ascii="Times New Roman" w:hAnsi="Times New Roman" w:cs="Times New Roman"/>
          <w:sz w:val="24"/>
          <w:szCs w:val="24"/>
          <w:lang w:val="bg-BG"/>
        </w:rPr>
        <w:t>.;</w:t>
      </w:r>
    </w:p>
    <w:p w:rsidR="00F72ABE" w:rsidRPr="003F0811" w:rsidRDefault="00CA78C5" w:rsidP="00CA78C5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gramStart"/>
      <w:r w:rsidRPr="003F0811">
        <w:rPr>
          <w:rFonts w:ascii="Times New Roman" w:hAnsi="Times New Roman" w:cs="Times New Roman"/>
          <w:sz w:val="24"/>
          <w:szCs w:val="24"/>
          <w:lang w:val="bg-BG"/>
        </w:rPr>
        <w:t>реда</w:t>
      </w:r>
      <w:proofErr w:type="gramEnd"/>
      <w:r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и начина за прилагане на системата за разделно събиране на опасни отпадъци, образувани от домакинствата, вкл. </w:t>
      </w:r>
      <w:proofErr w:type="gramStart"/>
      <w:r w:rsidRPr="003F0811">
        <w:rPr>
          <w:rFonts w:ascii="Times New Roman" w:hAnsi="Times New Roman" w:cs="Times New Roman"/>
          <w:sz w:val="24"/>
          <w:szCs w:val="24"/>
          <w:lang w:val="bg-BG"/>
        </w:rPr>
        <w:t>график</w:t>
      </w:r>
      <w:proofErr w:type="gramEnd"/>
      <w:r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на мобилен събирателен пункт</w:t>
      </w:r>
      <w:r w:rsidR="000314A1" w:rsidRPr="003F0811">
        <w:rPr>
          <w:rFonts w:ascii="Times New Roman" w:hAnsi="Times New Roman" w:cs="Times New Roman"/>
          <w:sz w:val="24"/>
          <w:szCs w:val="24"/>
          <w:lang w:val="bg-BG"/>
        </w:rPr>
        <w:t>.;</w:t>
      </w:r>
    </w:p>
    <w:p w:rsidR="00CA78C5" w:rsidRPr="003F0811" w:rsidRDefault="00CA78C5" w:rsidP="00CA78C5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gramStart"/>
      <w:r w:rsidRPr="003F0811">
        <w:rPr>
          <w:rFonts w:ascii="Times New Roman" w:hAnsi="Times New Roman" w:cs="Times New Roman"/>
          <w:sz w:val="24"/>
          <w:szCs w:val="24"/>
          <w:lang w:val="bg-BG"/>
        </w:rPr>
        <w:t>регистър</w:t>
      </w:r>
      <w:proofErr w:type="gramEnd"/>
      <w:r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на лицата, притежаващи документи за извършване на дейности с отпадъци на територията на </w:t>
      </w:r>
      <w:r w:rsidR="009B4E03" w:rsidRPr="003F0811">
        <w:rPr>
          <w:rFonts w:ascii="Times New Roman" w:hAnsi="Times New Roman" w:cs="Times New Roman"/>
          <w:sz w:val="24"/>
          <w:szCs w:val="24"/>
          <w:lang w:val="bg-BG"/>
        </w:rPr>
        <w:t>Община Шумен</w:t>
      </w:r>
      <w:r w:rsidR="000314A1" w:rsidRPr="003F0811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CA78C5" w:rsidRPr="003F0811" w:rsidRDefault="00CA78C5" w:rsidP="00F72A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314A1" w:rsidRPr="003F0811" w:rsidRDefault="00F72ABE" w:rsidP="000314A1">
      <w:pPr>
        <w:pStyle w:val="NormalWeb"/>
        <w:spacing w:before="0" w:beforeAutospacing="0" w:after="0" w:afterAutospacing="0"/>
        <w:jc w:val="both"/>
        <w:rPr>
          <w:lang w:val="bg-BG"/>
        </w:rPr>
      </w:pPr>
      <w:r w:rsidRPr="003F0811">
        <w:rPr>
          <w:lang w:val="bg-BG"/>
        </w:rPr>
        <w:t>Информация за управление на отпадъците в О</w:t>
      </w:r>
      <w:r w:rsidR="004F4782" w:rsidRPr="003F0811">
        <w:rPr>
          <w:lang w:val="bg-BG"/>
        </w:rPr>
        <w:t>бщината се разпространява и</w:t>
      </w:r>
      <w:r w:rsidR="00CA78C5" w:rsidRPr="003F0811">
        <w:rPr>
          <w:lang w:val="bg-BG"/>
        </w:rPr>
        <w:t xml:space="preserve"> чре</w:t>
      </w:r>
      <w:r w:rsidRPr="003F0811">
        <w:rPr>
          <w:lang w:val="bg-BG"/>
        </w:rPr>
        <w:t>з публикуване на съобщения на информационното табло в центъра за административно обслужване, както и при необходимост в местните вестници.</w:t>
      </w:r>
      <w:r w:rsidR="00CA78C5" w:rsidRPr="003F0811">
        <w:rPr>
          <w:lang w:val="bg-BG"/>
        </w:rPr>
        <w:t xml:space="preserve"> </w:t>
      </w:r>
      <w:r w:rsidR="000314A1" w:rsidRPr="003F0811">
        <w:rPr>
          <w:lang w:val="bg-BG"/>
        </w:rPr>
        <w:t>Ежегодно се провеждат информационни кампании със служителите на общинска администрация с цел обмен на информация с населението и лицата в частния сектор. Провеждат се и кампании с тясното сътрудничество на общината и организациите по оползотворяване. При провеждане на кампаниите се разпространяват информационни материали (листовки и плакати) сред населението, свързани с различни групи отпадъци и тяхното третиране.</w:t>
      </w:r>
    </w:p>
    <w:p w:rsidR="00641259" w:rsidRPr="003F0811" w:rsidRDefault="00641259" w:rsidP="00F72AB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F72ABE" w:rsidRPr="003F0811" w:rsidRDefault="00641259" w:rsidP="00F72A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0811">
        <w:rPr>
          <w:rFonts w:ascii="Times New Roman" w:hAnsi="Times New Roman" w:cs="Times New Roman"/>
          <w:b/>
          <w:bCs/>
          <w:sz w:val="24"/>
          <w:szCs w:val="24"/>
          <w:lang w:val="bg-BG"/>
        </w:rPr>
        <w:t>7.4.</w:t>
      </w:r>
      <w:r w:rsidR="00F72ABE" w:rsidRPr="003F081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Изводи и препоръки </w:t>
      </w:r>
    </w:p>
    <w:p w:rsidR="00F72ABE" w:rsidRPr="003F0811" w:rsidRDefault="00F72ABE" w:rsidP="00F72A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Според отразените по-горе мерки, Общината разполага и публикува на сайта си информация относно управлението на отпадъците. </w:t>
      </w:r>
      <w:r w:rsidR="00377DAB" w:rsidRPr="003F0811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CA78C5" w:rsidRPr="003F0811">
        <w:rPr>
          <w:rFonts w:ascii="Times New Roman" w:hAnsi="Times New Roman" w:cs="Times New Roman"/>
          <w:sz w:val="24"/>
          <w:szCs w:val="24"/>
          <w:lang w:val="bg-BG"/>
        </w:rPr>
        <w:t>репоръчително да се провеждат повече информационни кампании чрез организиране на срещи или информиране на населението, чрез средствата за масово осведомяване. По този начин се цели</w:t>
      </w:r>
      <w:r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 по-голяма част от населението д</w:t>
      </w:r>
      <w:r w:rsidR="00CA78C5" w:rsidRPr="003F0811">
        <w:rPr>
          <w:rFonts w:ascii="Times New Roman" w:hAnsi="Times New Roman" w:cs="Times New Roman"/>
          <w:sz w:val="24"/>
          <w:szCs w:val="24"/>
          <w:lang w:val="bg-BG"/>
        </w:rPr>
        <w:t xml:space="preserve">а има достъп до информацията и </w:t>
      </w:r>
      <w:r w:rsidRPr="003F0811">
        <w:rPr>
          <w:rFonts w:ascii="Times New Roman" w:hAnsi="Times New Roman" w:cs="Times New Roman"/>
          <w:sz w:val="24"/>
          <w:szCs w:val="24"/>
          <w:lang w:val="bg-BG"/>
        </w:rPr>
        <w:t>да се привлече тяхното активно участие. Достигнатите резултати до тук по отношение на информираността и предоставянето на информация на гражданите е добро, но е необходимо подобряването им и увеличаване на кампаниите, чрез което ще се увеличат възможностите на Общината за достигането на набелязаните мерки в развитието на дейността по управлението на отпадъците.</w:t>
      </w:r>
    </w:p>
    <w:p w:rsidR="00071FAF" w:rsidRPr="003F0811" w:rsidRDefault="00071FAF" w:rsidP="00377D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sectPr w:rsidR="00071FAF" w:rsidRPr="003F0811" w:rsidSect="00EF2DFD">
      <w:headerReference w:type="default" r:id="rId9"/>
      <w:footerReference w:type="default" r:id="rId10"/>
      <w:pgSz w:w="11906" w:h="16838" w:code="9"/>
      <w:pgMar w:top="1134" w:right="1134" w:bottom="1134" w:left="1418" w:header="454" w:footer="454" w:gutter="0"/>
      <w:pgNumType w:start="1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34D" w:rsidRDefault="0096734D" w:rsidP="00783C1A">
      <w:pPr>
        <w:spacing w:after="0" w:line="240" w:lineRule="auto"/>
      </w:pPr>
      <w:r>
        <w:separator/>
      </w:r>
    </w:p>
  </w:endnote>
  <w:endnote w:type="continuationSeparator" w:id="0">
    <w:p w:rsidR="0096734D" w:rsidRDefault="0096734D" w:rsidP="00783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78647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783C1A" w:rsidRPr="00F55ED8" w:rsidRDefault="00F55ED8" w:rsidP="00F55ED8">
        <w:pPr>
          <w:pStyle w:val="Footer"/>
          <w:jc w:val="right"/>
          <w:rPr>
            <w:rFonts w:ascii="Times New Roman" w:hAnsi="Times New Roman" w:cs="Times New Roman"/>
          </w:rPr>
        </w:pPr>
        <w:r w:rsidRPr="00F55ED8">
          <w:rPr>
            <w:rFonts w:ascii="Times New Roman" w:hAnsi="Times New Roman" w:cs="Times New Roman"/>
          </w:rPr>
          <w:fldChar w:fldCharType="begin"/>
        </w:r>
        <w:r w:rsidRPr="00F55ED8">
          <w:rPr>
            <w:rFonts w:ascii="Times New Roman" w:hAnsi="Times New Roman" w:cs="Times New Roman"/>
          </w:rPr>
          <w:instrText xml:space="preserve"> PAGE   \* MERGEFORMAT </w:instrText>
        </w:r>
        <w:r w:rsidRPr="00F55ED8">
          <w:rPr>
            <w:rFonts w:ascii="Times New Roman" w:hAnsi="Times New Roman" w:cs="Times New Roman"/>
          </w:rPr>
          <w:fldChar w:fldCharType="separate"/>
        </w:r>
        <w:r w:rsidR="00EF2DFD">
          <w:rPr>
            <w:rFonts w:ascii="Times New Roman" w:hAnsi="Times New Roman" w:cs="Times New Roman"/>
            <w:noProof/>
          </w:rPr>
          <w:t>120</w:t>
        </w:r>
        <w:r w:rsidRPr="00F55ED8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34D" w:rsidRDefault="0096734D" w:rsidP="00783C1A">
      <w:pPr>
        <w:spacing w:after="0" w:line="240" w:lineRule="auto"/>
      </w:pPr>
      <w:r>
        <w:separator/>
      </w:r>
    </w:p>
  </w:footnote>
  <w:footnote w:type="continuationSeparator" w:id="0">
    <w:p w:rsidR="0096734D" w:rsidRDefault="0096734D" w:rsidP="00783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0AB" w:rsidRPr="008760AB" w:rsidRDefault="008760AB" w:rsidP="008760AB">
    <w:pPr>
      <w:pStyle w:val="Header"/>
      <w:jc w:val="center"/>
      <w:rPr>
        <w:rFonts w:ascii="Times New Roman" w:hAnsi="Times New Roman" w:cs="Times New Roman"/>
        <w:lang w:val="bg-BG"/>
      </w:rPr>
    </w:pPr>
    <w:r w:rsidRPr="008760AB">
      <w:rPr>
        <w:rFonts w:ascii="Times New Roman" w:hAnsi="Times New Roman" w:cs="Times New Roman"/>
        <w:lang w:val="bg-BG"/>
      </w:rPr>
      <w:t>Програма за управление на отпадъците на територията на Община Шумен 2015 – 2020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2543"/>
      </v:shape>
    </w:pict>
  </w:numPicBullet>
  <w:abstractNum w:abstractNumId="0">
    <w:nsid w:val="275B0509"/>
    <w:multiLevelType w:val="hybridMultilevel"/>
    <w:tmpl w:val="C3DEBFD4"/>
    <w:lvl w:ilvl="0" w:tplc="8398F69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4C13F4"/>
    <w:multiLevelType w:val="hybridMultilevel"/>
    <w:tmpl w:val="64685A08"/>
    <w:lvl w:ilvl="0" w:tplc="607E37A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493586"/>
    <w:multiLevelType w:val="hybridMultilevel"/>
    <w:tmpl w:val="4650E326"/>
    <w:lvl w:ilvl="0" w:tplc="080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BB249FD"/>
    <w:multiLevelType w:val="hybridMultilevel"/>
    <w:tmpl w:val="82D802D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AB1C3C"/>
    <w:multiLevelType w:val="hybridMultilevel"/>
    <w:tmpl w:val="BE02F630"/>
    <w:lvl w:ilvl="0" w:tplc="0402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70721FD"/>
    <w:multiLevelType w:val="hybridMultilevel"/>
    <w:tmpl w:val="4C4A0E18"/>
    <w:lvl w:ilvl="0" w:tplc="04020007">
      <w:start w:val="1"/>
      <w:numFmt w:val="bullet"/>
      <w:lvlText w:val=""/>
      <w:lvlPicBulletId w:val="0"/>
      <w:lvlJc w:val="left"/>
      <w:pPr>
        <w:ind w:left="14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6">
    <w:nsid w:val="4A833CBA"/>
    <w:multiLevelType w:val="hybridMultilevel"/>
    <w:tmpl w:val="669E3046"/>
    <w:lvl w:ilvl="0" w:tplc="607E37A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076544"/>
    <w:multiLevelType w:val="hybridMultilevel"/>
    <w:tmpl w:val="6994B4A6"/>
    <w:lvl w:ilvl="0" w:tplc="607E37AE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52746259"/>
    <w:multiLevelType w:val="hybridMultilevel"/>
    <w:tmpl w:val="96CE05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6046EC"/>
    <w:multiLevelType w:val="hybridMultilevel"/>
    <w:tmpl w:val="1E7CF7F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E6760B"/>
    <w:multiLevelType w:val="hybridMultilevel"/>
    <w:tmpl w:val="17BA932E"/>
    <w:lvl w:ilvl="0" w:tplc="08090009">
      <w:start w:val="1"/>
      <w:numFmt w:val="bullet"/>
      <w:lvlText w:val=""/>
      <w:lvlJc w:val="left"/>
      <w:pPr>
        <w:ind w:left="1129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849" w:hanging="360"/>
      </w:pPr>
    </w:lvl>
    <w:lvl w:ilvl="2" w:tplc="0809001B" w:tentative="1">
      <w:start w:val="1"/>
      <w:numFmt w:val="lowerRoman"/>
      <w:lvlText w:val="%3."/>
      <w:lvlJc w:val="right"/>
      <w:pPr>
        <w:ind w:left="2569" w:hanging="180"/>
      </w:pPr>
    </w:lvl>
    <w:lvl w:ilvl="3" w:tplc="0809000F" w:tentative="1">
      <w:start w:val="1"/>
      <w:numFmt w:val="decimal"/>
      <w:lvlText w:val="%4."/>
      <w:lvlJc w:val="left"/>
      <w:pPr>
        <w:ind w:left="3289" w:hanging="360"/>
      </w:pPr>
    </w:lvl>
    <w:lvl w:ilvl="4" w:tplc="08090019" w:tentative="1">
      <w:start w:val="1"/>
      <w:numFmt w:val="lowerLetter"/>
      <w:lvlText w:val="%5."/>
      <w:lvlJc w:val="left"/>
      <w:pPr>
        <w:ind w:left="4009" w:hanging="360"/>
      </w:pPr>
    </w:lvl>
    <w:lvl w:ilvl="5" w:tplc="0809001B" w:tentative="1">
      <w:start w:val="1"/>
      <w:numFmt w:val="lowerRoman"/>
      <w:lvlText w:val="%6."/>
      <w:lvlJc w:val="right"/>
      <w:pPr>
        <w:ind w:left="4729" w:hanging="180"/>
      </w:pPr>
    </w:lvl>
    <w:lvl w:ilvl="6" w:tplc="0809000F" w:tentative="1">
      <w:start w:val="1"/>
      <w:numFmt w:val="decimal"/>
      <w:lvlText w:val="%7."/>
      <w:lvlJc w:val="left"/>
      <w:pPr>
        <w:ind w:left="5449" w:hanging="360"/>
      </w:pPr>
    </w:lvl>
    <w:lvl w:ilvl="7" w:tplc="08090019" w:tentative="1">
      <w:start w:val="1"/>
      <w:numFmt w:val="lowerLetter"/>
      <w:lvlText w:val="%8."/>
      <w:lvlJc w:val="left"/>
      <w:pPr>
        <w:ind w:left="6169" w:hanging="360"/>
      </w:pPr>
    </w:lvl>
    <w:lvl w:ilvl="8" w:tplc="08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1">
    <w:nsid w:val="7A653808"/>
    <w:multiLevelType w:val="hybridMultilevel"/>
    <w:tmpl w:val="E8E2EC30"/>
    <w:lvl w:ilvl="0" w:tplc="2C4CEB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11"/>
  </w:num>
  <w:num w:numId="7">
    <w:abstractNumId w:val="9"/>
  </w:num>
  <w:num w:numId="8">
    <w:abstractNumId w:val="0"/>
  </w:num>
  <w:num w:numId="9">
    <w:abstractNumId w:val="6"/>
  </w:num>
  <w:num w:numId="10">
    <w:abstractNumId w:val="1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8E6"/>
    <w:rsid w:val="000314A1"/>
    <w:rsid w:val="00071FAF"/>
    <w:rsid w:val="00080E9E"/>
    <w:rsid w:val="000D196A"/>
    <w:rsid w:val="00126C5B"/>
    <w:rsid w:val="001B165D"/>
    <w:rsid w:val="00326AE3"/>
    <w:rsid w:val="0037047C"/>
    <w:rsid w:val="00377DAB"/>
    <w:rsid w:val="003F0811"/>
    <w:rsid w:val="004D2D73"/>
    <w:rsid w:val="004F4782"/>
    <w:rsid w:val="00504E7F"/>
    <w:rsid w:val="0053522A"/>
    <w:rsid w:val="005860BD"/>
    <w:rsid w:val="005A55CF"/>
    <w:rsid w:val="00632804"/>
    <w:rsid w:val="00641259"/>
    <w:rsid w:val="00663E28"/>
    <w:rsid w:val="007435A2"/>
    <w:rsid w:val="00774F6C"/>
    <w:rsid w:val="00783C1A"/>
    <w:rsid w:val="0079068D"/>
    <w:rsid w:val="008760AB"/>
    <w:rsid w:val="00883C5E"/>
    <w:rsid w:val="008B0455"/>
    <w:rsid w:val="009473EC"/>
    <w:rsid w:val="0096734D"/>
    <w:rsid w:val="009B4E03"/>
    <w:rsid w:val="00A55442"/>
    <w:rsid w:val="00A616CE"/>
    <w:rsid w:val="00AA1ECB"/>
    <w:rsid w:val="00AF5F54"/>
    <w:rsid w:val="00B812C0"/>
    <w:rsid w:val="00BB043E"/>
    <w:rsid w:val="00CA38B2"/>
    <w:rsid w:val="00CA78C5"/>
    <w:rsid w:val="00CB177E"/>
    <w:rsid w:val="00DE5410"/>
    <w:rsid w:val="00E22C7E"/>
    <w:rsid w:val="00E40944"/>
    <w:rsid w:val="00EF2DFD"/>
    <w:rsid w:val="00F33777"/>
    <w:rsid w:val="00F55ED8"/>
    <w:rsid w:val="00F627C0"/>
    <w:rsid w:val="00F72ABE"/>
    <w:rsid w:val="00F7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0E9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71FAF"/>
    <w:rPr>
      <w:color w:val="0000FF" w:themeColor="hyperlink"/>
      <w:u w:val="single"/>
    </w:rPr>
  </w:style>
  <w:style w:type="paragraph" w:customStyle="1" w:styleId="Default">
    <w:name w:val="Default"/>
    <w:rsid w:val="00CB17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83C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3C1A"/>
  </w:style>
  <w:style w:type="paragraph" w:styleId="Footer">
    <w:name w:val="footer"/>
    <w:basedOn w:val="Normal"/>
    <w:link w:val="FooterChar"/>
    <w:uiPriority w:val="99"/>
    <w:unhideWhenUsed/>
    <w:rsid w:val="00783C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3C1A"/>
  </w:style>
  <w:style w:type="paragraph" w:styleId="NormalWeb">
    <w:name w:val="Normal (Web)"/>
    <w:basedOn w:val="Normal"/>
    <w:semiHidden/>
    <w:unhideWhenUsed/>
    <w:rsid w:val="000314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0E9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71FAF"/>
    <w:rPr>
      <w:color w:val="0000FF" w:themeColor="hyperlink"/>
      <w:u w:val="single"/>
    </w:rPr>
  </w:style>
  <w:style w:type="paragraph" w:customStyle="1" w:styleId="Default">
    <w:name w:val="Default"/>
    <w:rsid w:val="00CB17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83C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3C1A"/>
  </w:style>
  <w:style w:type="paragraph" w:styleId="Footer">
    <w:name w:val="footer"/>
    <w:basedOn w:val="Normal"/>
    <w:link w:val="FooterChar"/>
    <w:uiPriority w:val="99"/>
    <w:unhideWhenUsed/>
    <w:rsid w:val="00783C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3C1A"/>
  </w:style>
  <w:style w:type="paragraph" w:styleId="NormalWeb">
    <w:name w:val="Normal (Web)"/>
    <w:basedOn w:val="Normal"/>
    <w:semiHidden/>
    <w:unhideWhenUsed/>
    <w:rsid w:val="000314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umen.b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1687</Words>
  <Characters>9616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vang</dc:creator>
  <cp:lastModifiedBy>Nikinew</cp:lastModifiedBy>
  <cp:revision>11</cp:revision>
  <dcterms:created xsi:type="dcterms:W3CDTF">2015-08-14T07:01:00Z</dcterms:created>
  <dcterms:modified xsi:type="dcterms:W3CDTF">2015-10-01T07:29:00Z</dcterms:modified>
</cp:coreProperties>
</file>